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94A" w:rsidRDefault="00C346A1">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проведении аукциона</w:t>
      </w:r>
    </w:p>
    <w:p w:rsidR="0008594A" w:rsidRDefault="0008594A">
      <w:pPr>
        <w:suppressAutoHyphens/>
        <w:spacing w:after="0" w:line="240" w:lineRule="auto"/>
        <w:jc w:val="center"/>
        <w:rPr>
          <w:rFonts w:ascii="Times New Roman" w:eastAsia="Times New Roman" w:hAnsi="Times New Roman" w:cs="Times New Roman"/>
          <w:b/>
          <w:sz w:val="28"/>
        </w:rPr>
      </w:pP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проведении аукциона на право заключения договора аренды земельного участка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на основании</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решения</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уполномоченного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органа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г</w:t>
      </w:r>
      <w:r w:rsidR="000528F5">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 </w:t>
      </w:r>
      <w:r w:rsidR="000528F5">
        <w:rPr>
          <w:rFonts w:ascii="Times New Roman" w:eastAsia="Times New Roman" w:hAnsi="Times New Roman" w:cs="Times New Roman"/>
          <w:sz w:val="28"/>
        </w:rPr>
        <w:t>ул. Жуковского, 26 А</w:t>
      </w:r>
      <w:r>
        <w:rPr>
          <w:rFonts w:ascii="Times New Roman" w:eastAsia="Times New Roman" w:hAnsi="Times New Roman" w:cs="Times New Roman"/>
          <w:sz w:val="28"/>
        </w:rPr>
        <w:t xml:space="preserve">» от </w:t>
      </w:r>
      <w:r w:rsidR="00FF0ADB">
        <w:rPr>
          <w:rFonts w:ascii="Times New Roman" w:eastAsia="Times New Roman" w:hAnsi="Times New Roman" w:cs="Times New Roman"/>
          <w:sz w:val="28"/>
        </w:rPr>
        <w:t>21.02.2018</w:t>
      </w:r>
      <w:r>
        <w:rPr>
          <w:rFonts w:ascii="Times New Roman" w:eastAsia="Times New Roman" w:hAnsi="Times New Roman" w:cs="Times New Roman"/>
          <w:sz w:val="28"/>
        </w:rPr>
        <w:t xml:space="preserve"> № </w:t>
      </w:r>
      <w:r w:rsidR="00FF0ADB">
        <w:rPr>
          <w:rFonts w:ascii="Times New Roman" w:eastAsia="Times New Roman" w:hAnsi="Times New Roman" w:cs="Times New Roman"/>
          <w:sz w:val="28"/>
        </w:rPr>
        <w:t>171</w:t>
      </w:r>
      <w:r>
        <w:rPr>
          <w:rFonts w:ascii="Times New Roman" w:eastAsia="Times New Roman" w:hAnsi="Times New Roman" w:cs="Times New Roman"/>
          <w:sz w:val="28"/>
        </w:rPr>
        <w:t xml:space="preserve"> – в отношении следующего земельного участка, государственная собственность на который не разграничена.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0528F5">
        <w:rPr>
          <w:rFonts w:ascii="Times New Roman" w:eastAsia="Times New Roman" w:hAnsi="Times New Roman" w:cs="Times New Roman"/>
          <w:sz w:val="28"/>
        </w:rPr>
        <w:t>0206005:674</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 Самарская о</w:t>
      </w:r>
      <w:r w:rsidR="00312C3D">
        <w:rPr>
          <w:rFonts w:ascii="Times New Roman" w:eastAsia="Times New Roman" w:hAnsi="Times New Roman" w:cs="Times New Roman"/>
          <w:sz w:val="28"/>
        </w:rPr>
        <w:t>бласть,</w:t>
      </w:r>
      <w:r w:rsidR="00826487">
        <w:rPr>
          <w:rFonts w:ascii="Times New Roman" w:eastAsia="Times New Roman" w:hAnsi="Times New Roman" w:cs="Times New Roman"/>
          <w:sz w:val="28"/>
        </w:rPr>
        <w:t xml:space="preserve"> </w:t>
      </w:r>
      <w:r w:rsidR="00312C3D">
        <w:rPr>
          <w:rFonts w:ascii="Times New Roman" w:eastAsia="Times New Roman" w:hAnsi="Times New Roman" w:cs="Times New Roman"/>
          <w:sz w:val="28"/>
        </w:rPr>
        <w:t>г</w:t>
      </w:r>
      <w:r w:rsidR="000528F5">
        <w:rPr>
          <w:rFonts w:ascii="Times New Roman" w:eastAsia="Times New Roman" w:hAnsi="Times New Roman" w:cs="Times New Roman"/>
          <w:sz w:val="28"/>
        </w:rPr>
        <w:t>ород</w:t>
      </w:r>
      <w:r>
        <w:rPr>
          <w:rFonts w:ascii="Times New Roman" w:eastAsia="Times New Roman" w:hAnsi="Times New Roman" w:cs="Times New Roman"/>
          <w:sz w:val="28"/>
        </w:rPr>
        <w:t xml:space="preserve"> Похвистнево, </w:t>
      </w:r>
      <w:r w:rsidR="000528F5">
        <w:rPr>
          <w:rFonts w:ascii="Times New Roman" w:eastAsia="Times New Roman" w:hAnsi="Times New Roman" w:cs="Times New Roman"/>
          <w:sz w:val="28"/>
        </w:rPr>
        <w:t>ул. Жуковского, 26 А</w:t>
      </w:r>
      <w:r>
        <w:rPr>
          <w:rFonts w:ascii="Times New Roman" w:eastAsia="Times New Roman" w:hAnsi="Times New Roman" w:cs="Times New Roman"/>
          <w:sz w:val="28"/>
        </w:rPr>
        <w:t>.</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Площадь</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826487">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1900</w:t>
      </w:r>
      <w:r>
        <w:rPr>
          <w:rFonts w:ascii="Times New Roman" w:eastAsia="Times New Roman" w:hAnsi="Times New Roman" w:cs="Times New Roman"/>
          <w:sz w:val="28"/>
        </w:rPr>
        <w:t xml:space="preserve"> кв. м.</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Ограничения права на земельный участок: отсутствуют.</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Разрешенное использование земельного участка</w:t>
      </w:r>
      <w:r w:rsidR="00312C3D">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для осуществления предпринимательской деятельности</w:t>
      </w:r>
      <w:r>
        <w:rPr>
          <w:rFonts w:ascii="Times New Roman" w:eastAsia="Times New Roman" w:hAnsi="Times New Roman" w:cs="Times New Roman"/>
          <w:sz w:val="28"/>
        </w:rPr>
        <w:t>.</w:t>
      </w:r>
    </w:p>
    <w:p w:rsidR="00F819E0" w:rsidRDefault="00F819E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Цель использования земельного участка: для размещения </w:t>
      </w:r>
      <w:r w:rsidR="000528F5">
        <w:rPr>
          <w:rFonts w:ascii="Times New Roman" w:eastAsia="Times New Roman" w:hAnsi="Times New Roman" w:cs="Times New Roman"/>
          <w:sz w:val="28"/>
        </w:rPr>
        <w:t>и сортировки лома черных и цветных металлов</w:t>
      </w:r>
      <w:r>
        <w:rPr>
          <w:rFonts w:ascii="Times New Roman" w:eastAsia="Times New Roman" w:hAnsi="Times New Roman" w:cs="Times New Roman"/>
          <w:sz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4A7DE0" w:rsidRDefault="004A7DE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Кадастровые номера расположенных в пределах земельного участка объектов недвижимости:</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63:07:0206005:1069</w:t>
      </w:r>
      <w:r w:rsidR="008A3180">
        <w:rPr>
          <w:rFonts w:ascii="Times New Roman" w:eastAsia="Times New Roman" w:hAnsi="Times New Roman" w:cs="Times New Roman"/>
          <w:sz w:val="28"/>
        </w:rPr>
        <w:t xml:space="preserve"> </w:t>
      </w:r>
      <w:r w:rsidR="008A3180">
        <w:rPr>
          <w:rFonts w:ascii="Times New Roman" w:eastAsia="Times New Roman" w:hAnsi="Times New Roman" w:cs="Times New Roman"/>
          <w:sz w:val="28"/>
          <w:szCs w:val="28"/>
        </w:rPr>
        <w:t xml:space="preserve">– </w:t>
      </w:r>
      <w:r w:rsidR="008A3180" w:rsidRPr="008A3180">
        <w:rPr>
          <w:rFonts w:ascii="Times New Roman" w:hAnsi="Times New Roman" w:cs="Times New Roman"/>
          <w:bCs/>
          <w:sz w:val="28"/>
          <w:szCs w:val="28"/>
        </w:rPr>
        <w:t xml:space="preserve">Сооружение (иное сооружение (нежилое), </w:t>
      </w:r>
      <w:r w:rsidR="008A3180">
        <w:rPr>
          <w:rFonts w:ascii="Times New Roman" w:hAnsi="Times New Roman" w:cs="Times New Roman"/>
          <w:bCs/>
          <w:sz w:val="28"/>
          <w:szCs w:val="28"/>
        </w:rPr>
        <w:t>п</w:t>
      </w:r>
      <w:r w:rsidR="008A3180" w:rsidRPr="008A3180">
        <w:rPr>
          <w:rFonts w:ascii="Times New Roman" w:hAnsi="Times New Roman" w:cs="Times New Roman"/>
          <w:bCs/>
          <w:sz w:val="28"/>
          <w:szCs w:val="28"/>
        </w:rPr>
        <w:t>одземная и надземная тепловая сеть котельной)</w:t>
      </w:r>
      <w:r w:rsidRPr="008A3180">
        <w:rPr>
          <w:rFonts w:ascii="Times New Roman" w:eastAsia="Times New Roman" w:hAnsi="Times New Roman" w:cs="Times New Roman"/>
          <w:sz w:val="28"/>
          <w:szCs w:val="28"/>
        </w:rPr>
        <w:t>.</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здание Администрации городского округа Похвистнево Самарской области по адресу: Самарская область,</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и время проведения аукциона: </w:t>
      </w:r>
      <w:r w:rsidR="008A0F47">
        <w:rPr>
          <w:rFonts w:ascii="Times New Roman" w:eastAsia="Times New Roman" w:hAnsi="Times New Roman" w:cs="Times New Roman"/>
          <w:b/>
          <w:sz w:val="28"/>
        </w:rPr>
        <w:t>04.04</w:t>
      </w:r>
      <w:r w:rsidR="00312C3D">
        <w:rPr>
          <w:rFonts w:ascii="Times New Roman" w:eastAsia="Times New Roman" w:hAnsi="Times New Roman" w:cs="Times New Roman"/>
          <w:b/>
          <w:sz w:val="28"/>
        </w:rPr>
        <w:t>.201</w:t>
      </w:r>
      <w:r w:rsidR="001843CF">
        <w:rPr>
          <w:rFonts w:ascii="Times New Roman" w:eastAsia="Times New Roman" w:hAnsi="Times New Roman" w:cs="Times New Roman"/>
          <w:b/>
          <w:sz w:val="28"/>
        </w:rPr>
        <w:t>8</w:t>
      </w:r>
      <w:r>
        <w:rPr>
          <w:rFonts w:ascii="Times New Roman" w:eastAsia="Times New Roman" w:hAnsi="Times New Roman" w:cs="Times New Roman"/>
          <w:b/>
          <w:sz w:val="28"/>
        </w:rPr>
        <w:t xml:space="preserve">, </w:t>
      </w:r>
      <w:r w:rsidR="004A7DE0">
        <w:rPr>
          <w:rFonts w:ascii="Times New Roman" w:eastAsia="Times New Roman" w:hAnsi="Times New Roman" w:cs="Times New Roman"/>
          <w:b/>
          <w:sz w:val="28"/>
        </w:rPr>
        <w:t>08</w:t>
      </w:r>
      <w:r>
        <w:rPr>
          <w:rFonts w:ascii="Times New Roman" w:eastAsia="Times New Roman" w:hAnsi="Times New Roman" w:cs="Times New Roman"/>
          <w:b/>
          <w:sz w:val="28"/>
        </w:rPr>
        <w:t xml:space="preserve"> ч. </w:t>
      </w:r>
      <w:r w:rsidR="004A7DE0">
        <w:rPr>
          <w:rFonts w:ascii="Times New Roman" w:eastAsia="Times New Roman" w:hAnsi="Times New Roman" w:cs="Times New Roman"/>
          <w:b/>
          <w:sz w:val="28"/>
        </w:rPr>
        <w:t>0</w:t>
      </w:r>
      <w:r>
        <w:rPr>
          <w:rFonts w:ascii="Times New Roman" w:eastAsia="Times New Roman" w:hAnsi="Times New Roman" w:cs="Times New Roman"/>
          <w:b/>
          <w:sz w:val="28"/>
        </w:rPr>
        <w:t>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проведения</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 не в электронной форме.</w:t>
      </w:r>
    </w:p>
    <w:p w:rsidR="0008594A" w:rsidRDefault="00826487">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C346A1">
        <w:rPr>
          <w:rFonts w:ascii="Times New Roman" w:eastAsia="Times New Roman" w:hAnsi="Times New Roman" w:cs="Times New Roman"/>
          <w:sz w:val="28"/>
        </w:rPr>
        <w:t>Аукцион проводится в следующем порядке:</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д)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завершении аукциона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Начальная</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цена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предмета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w:t>
      </w:r>
      <w:r w:rsidR="000528F5">
        <w:rPr>
          <w:rFonts w:ascii="Times New Roman" w:eastAsia="Times New Roman" w:hAnsi="Times New Roman" w:cs="Times New Roman"/>
          <w:sz w:val="28"/>
        </w:rPr>
        <w:t>180000</w:t>
      </w:r>
      <w:r>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сто восемьдесят тысяч</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«Шаг</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аукциона» (величина повышения начальной цены предмета аукциона): </w:t>
      </w:r>
      <w:r w:rsidR="000528F5">
        <w:rPr>
          <w:rFonts w:ascii="Times New Roman" w:eastAsia="Times New Roman" w:hAnsi="Times New Roman" w:cs="Times New Roman"/>
          <w:sz w:val="28"/>
        </w:rPr>
        <w:t>5400</w:t>
      </w:r>
      <w:r>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пять тысяч четыреста</w:t>
      </w:r>
      <w:r>
        <w:rPr>
          <w:rFonts w:ascii="Times New Roman" w:eastAsia="Times New Roman" w:hAnsi="Times New Roman" w:cs="Times New Roman"/>
          <w:sz w:val="28"/>
        </w:rPr>
        <w:t xml:space="preserve">) руб. </w:t>
      </w:r>
      <w:r w:rsidR="000528F5">
        <w:rPr>
          <w:rFonts w:ascii="Times New Roman" w:eastAsia="Times New Roman" w:hAnsi="Times New Roman" w:cs="Times New Roman"/>
          <w:sz w:val="28"/>
        </w:rPr>
        <w:t>00</w:t>
      </w:r>
      <w:r>
        <w:rPr>
          <w:rFonts w:ascii="Times New Roman" w:eastAsia="Times New Roman" w:hAnsi="Times New Roman" w:cs="Times New Roman"/>
          <w:sz w:val="28"/>
        </w:rPr>
        <w:t xml:space="preserve"> коп.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 заявок на участие в аукционе в письменной форме осуществляется по адресу: Самарская область, г. Похвистнево,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ул. Куйбышева, 11, кабинет № 11.</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8A0F47">
        <w:rPr>
          <w:rFonts w:ascii="Times New Roman" w:eastAsia="Times New Roman" w:hAnsi="Times New Roman" w:cs="Times New Roman"/>
          <w:sz w:val="28"/>
        </w:rPr>
        <w:t>26.02</w:t>
      </w:r>
      <w:r w:rsidR="000528F5">
        <w:rPr>
          <w:rFonts w:ascii="Times New Roman" w:eastAsia="Times New Roman" w:hAnsi="Times New Roman" w:cs="Times New Roman"/>
          <w:sz w:val="28"/>
        </w:rPr>
        <w:t>.2018</w:t>
      </w:r>
      <w:r>
        <w:rPr>
          <w:rFonts w:ascii="Times New Roman" w:eastAsia="Times New Roman" w:hAnsi="Times New Roman" w:cs="Times New Roman"/>
          <w:sz w:val="28"/>
        </w:rPr>
        <w:t xml:space="preserve"> в 9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Прием</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 участие в аукционе оканчивается </w:t>
      </w:r>
      <w:r w:rsidR="008A0F47">
        <w:rPr>
          <w:rFonts w:ascii="Times New Roman" w:eastAsia="Times New Roman" w:hAnsi="Times New Roman" w:cs="Times New Roman"/>
          <w:sz w:val="28"/>
        </w:rPr>
        <w:t>30.03</w:t>
      </w:r>
      <w:r>
        <w:rPr>
          <w:rFonts w:ascii="Times New Roman" w:eastAsia="Times New Roman" w:hAnsi="Times New Roman" w:cs="Times New Roman"/>
          <w:sz w:val="28"/>
        </w:rPr>
        <w:t>.201</w:t>
      </w:r>
      <w:r w:rsidR="00312C3D">
        <w:rPr>
          <w:rFonts w:ascii="Times New Roman" w:eastAsia="Times New Roman" w:hAnsi="Times New Roman" w:cs="Times New Roman"/>
          <w:sz w:val="28"/>
        </w:rPr>
        <w:t>8</w:t>
      </w:r>
      <w:r>
        <w:rPr>
          <w:rFonts w:ascii="Times New Roman" w:eastAsia="Times New Roman" w:hAnsi="Times New Roman" w:cs="Times New Roman"/>
          <w:sz w:val="28"/>
        </w:rPr>
        <w:t xml:space="preserve"> в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и</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часы</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личного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приема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заявок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участие</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 в будние дни с 09 ч. 00 мин. до 12 ч. 00 мин. часов и с 13 ч. 00 мин. до 15 ч. 00 мин.</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0528F5">
        <w:rPr>
          <w:rFonts w:ascii="Times New Roman" w:eastAsia="Times New Roman" w:hAnsi="Times New Roman" w:cs="Times New Roman"/>
          <w:sz w:val="28"/>
        </w:rPr>
        <w:t>180000</w:t>
      </w:r>
      <w:r>
        <w:rPr>
          <w:rFonts w:ascii="Times New Roman" w:eastAsia="Times New Roman" w:hAnsi="Times New Roman" w:cs="Times New Roman"/>
          <w:sz w:val="28"/>
        </w:rPr>
        <w:t xml:space="preserve"> (</w:t>
      </w:r>
      <w:r w:rsidR="000528F5">
        <w:rPr>
          <w:rFonts w:ascii="Times New Roman" w:eastAsia="Times New Roman" w:hAnsi="Times New Roman" w:cs="Times New Roman"/>
          <w:sz w:val="28"/>
        </w:rPr>
        <w:t>сто восемьдесят тысяч</w:t>
      </w:r>
      <w:r>
        <w:rPr>
          <w:rFonts w:ascii="Times New Roman" w:eastAsia="Times New Roman" w:hAnsi="Times New Roman" w:cs="Times New Roman"/>
          <w:sz w:val="28"/>
        </w:rPr>
        <w:t>) руб. 00 коп.</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w:t>
      </w:r>
      <w:r w:rsidR="00826487">
        <w:rPr>
          <w:rFonts w:ascii="Times New Roman" w:eastAsia="Times New Roman" w:hAnsi="Times New Roman" w:cs="Times New Roman"/>
          <w:sz w:val="28"/>
        </w:rPr>
        <w:t xml:space="preserve">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Возврат задатка осуществляется на счет, указанный в заявке на участие в аукционе в следующем порядке.</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им</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 течение</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возвращает</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задаток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заявителю,</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не допущенному</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участию</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течение</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трех рабочих дней со дня оформления протокола приема заявок на участие в аукционе.</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аукционе,</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но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не</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победившим</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 нем, в течение трех рабочих дней со дня подписания протокола о результатах аукциона.</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Задаток,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внесенный</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признанным</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победителем аукциона, задаток, внесенный</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иным</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лицом,</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с которым договор аренды земельного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участка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заключается</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в</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соответствии</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с</w:t>
      </w:r>
      <w:r w:rsidR="00826487">
        <w:rPr>
          <w:rFonts w:ascii="Times New Roman" w:eastAsia="Times New Roman" w:hAnsi="Times New Roman" w:cs="Times New Roman"/>
          <w:sz w:val="28"/>
        </w:rPr>
        <w:t xml:space="preserve"> </w:t>
      </w:r>
      <w:hyperlink r:id="rId4">
        <w:r>
          <w:rPr>
            <w:rFonts w:ascii="Times New Roman" w:eastAsia="Times New Roman" w:hAnsi="Times New Roman" w:cs="Times New Roman"/>
            <w:color w:val="0000FF"/>
            <w:sz w:val="28"/>
            <w:u w:val="single"/>
          </w:rPr>
          <w:t>пунктом 13</w:t>
        </w:r>
      </w:hyperlink>
      <w:r>
        <w:rPr>
          <w:rFonts w:ascii="Times New Roman" w:eastAsia="Times New Roman" w:hAnsi="Times New Roman" w:cs="Times New Roman"/>
          <w:sz w:val="28"/>
        </w:rPr>
        <w:t xml:space="preserve">, </w:t>
      </w:r>
      <w:hyperlink r:id="rId5">
        <w:r>
          <w:rPr>
            <w:rFonts w:ascii="Times New Roman" w:eastAsia="Times New Roman" w:hAnsi="Times New Roman" w:cs="Times New Roman"/>
            <w:color w:val="0000FF"/>
            <w:sz w:val="28"/>
            <w:u w:val="single"/>
          </w:rPr>
          <w:t>14</w:t>
        </w:r>
      </w:hyperlink>
      <w:r>
        <w:rPr>
          <w:rFonts w:ascii="Times New Roman" w:eastAsia="Times New Roman" w:hAnsi="Times New Roman" w:cs="Times New Roman"/>
          <w:sz w:val="28"/>
        </w:rPr>
        <w:t xml:space="preserve"> или </w:t>
      </w:r>
      <w:hyperlink r:id="rId6">
        <w:r>
          <w:rPr>
            <w:rFonts w:ascii="Times New Roman" w:eastAsia="Times New Roman" w:hAnsi="Times New Roman" w:cs="Times New Roman"/>
            <w:color w:val="0000FF"/>
            <w:sz w:val="28"/>
            <w:u w:val="single"/>
          </w:rPr>
          <w:t>20</w:t>
        </w:r>
      </w:hyperlink>
      <w:r>
        <w:rPr>
          <w:rFonts w:ascii="Courier New" w:eastAsia="Courier New" w:hAnsi="Courier New" w:cs="Courier New"/>
        </w:rPr>
        <w:t xml:space="preserve"> </w:t>
      </w:r>
      <w:r>
        <w:rPr>
          <w:rFonts w:ascii="Times New Roman" w:eastAsia="Times New Roman" w:hAnsi="Times New Roman" w:cs="Times New Roman"/>
          <w:sz w:val="28"/>
        </w:rPr>
        <w:t>статьи</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39.12</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Земельного</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кодекса</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Российской</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Федерации,</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засчитываются в счет арендной платы за него. Задатки, внесенные этими лицами, не заключившими в установленном </w:t>
      </w:r>
      <w:hyperlink r:id="rId7">
        <w:r>
          <w:rPr>
            <w:rFonts w:ascii="Times New Roman" w:eastAsia="Times New Roman" w:hAnsi="Times New Roman" w:cs="Times New Roman"/>
            <w:color w:val="0000FF"/>
            <w:sz w:val="28"/>
            <w:u w:val="single"/>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Банковские реквизиты счета для перечисления задатка: </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Получатель: 446450, г. Похвистнево, ул. Лермонтова, 16, ИНН 6357020148, КПП 635701001, УФК по Самарской области (Администрация городского округа Похвистнево Самарской области) № л/с 04423004670 расчетный счет</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40101810200000010001.</w:t>
      </w:r>
    </w:p>
    <w:p w:rsidR="0008594A" w:rsidRDefault="00C346A1" w:rsidP="00826487">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Банк получателя: Отделение Самара г.Самара БИК 043601001 ОКПО 04031411 ОКТМО 36727000, КБК 910 1 17 05040 04 0000 180.</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8A0F47">
        <w:rPr>
          <w:rFonts w:ascii="Times New Roman" w:eastAsia="Times New Roman" w:hAnsi="Times New Roman" w:cs="Times New Roman"/>
          <w:sz w:val="28"/>
        </w:rPr>
        <w:t>02.04</w:t>
      </w:r>
      <w:r w:rsidR="00312C3D">
        <w:rPr>
          <w:rFonts w:ascii="Times New Roman" w:eastAsia="Times New Roman" w:hAnsi="Times New Roman" w:cs="Times New Roman"/>
          <w:sz w:val="28"/>
        </w:rPr>
        <w:t>.2018</w:t>
      </w:r>
      <w:r>
        <w:rPr>
          <w:rFonts w:ascii="Times New Roman" w:eastAsia="Times New Roman" w:hAnsi="Times New Roman" w:cs="Times New Roman"/>
          <w:sz w:val="28"/>
        </w:rPr>
        <w:t xml:space="preserve"> в 14.</w:t>
      </w:r>
      <w:r w:rsidR="008A0F47">
        <w:rPr>
          <w:rFonts w:ascii="Times New Roman" w:eastAsia="Times New Roman" w:hAnsi="Times New Roman" w:cs="Times New Roman"/>
          <w:sz w:val="28"/>
        </w:rPr>
        <w:t>0</w:t>
      </w:r>
      <w:r>
        <w:rPr>
          <w:rFonts w:ascii="Times New Roman" w:eastAsia="Times New Roman" w:hAnsi="Times New Roman" w:cs="Times New Roman"/>
          <w:sz w:val="28"/>
        </w:rPr>
        <w:t>0 в здании Администрации городского округа Похвистнево Самарской области по адресу: Самарская область,</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Куйбышева, 11, кабинет № 11.</w:t>
      </w:r>
    </w:p>
    <w:p w:rsidR="0008594A" w:rsidRDefault="00C346A1">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Срок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аренды земельного участка: </w:t>
      </w:r>
      <w:r w:rsidRPr="00425AAF">
        <w:rPr>
          <w:rFonts w:ascii="Times New Roman" w:eastAsia="Times New Roman" w:hAnsi="Times New Roman" w:cs="Times New Roman"/>
          <w:sz w:val="28"/>
        </w:rPr>
        <w:t>5 (пять) лет.</w:t>
      </w:r>
    </w:p>
    <w:p w:rsidR="0008594A" w:rsidRDefault="00C346A1">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Приложение</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к</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настоящему извещению: форма заявки на участие в аукционе. </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Адрес местонахождения организатора аукциона: Самарская область,</w:t>
      </w:r>
      <w:r w:rsidR="00826487">
        <w:rPr>
          <w:rFonts w:ascii="Times New Roman" w:eastAsia="Times New Roman" w:hAnsi="Times New Roman" w:cs="Times New Roman"/>
          <w:sz w:val="28"/>
        </w:rPr>
        <w:t xml:space="preserve"> </w:t>
      </w:r>
      <w:r>
        <w:rPr>
          <w:rFonts w:ascii="Times New Roman" w:eastAsia="Times New Roman" w:hAnsi="Times New Roman" w:cs="Times New Roman"/>
          <w:sz w:val="28"/>
        </w:rPr>
        <w:t>г. Похвистнево, ул. Лермонтова, 16.</w:t>
      </w:r>
    </w:p>
    <w:p w:rsidR="0008594A" w:rsidRDefault="00C346A1">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Pr="00C82723" w:rsidRDefault="00C346A1">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Адрес электронн</w:t>
      </w:r>
      <w:r w:rsidR="00C82723">
        <w:rPr>
          <w:rFonts w:ascii="Times New Roman" w:eastAsia="Times New Roman" w:hAnsi="Times New Roman" w:cs="Times New Roman"/>
          <w:sz w:val="28"/>
        </w:rPr>
        <w:t xml:space="preserve">ой почты организатора аукциона: </w:t>
      </w:r>
      <w:bookmarkStart w:id="0" w:name="_GoBack"/>
      <w:r w:rsidR="00C82723">
        <w:rPr>
          <w:rFonts w:ascii="Times New Roman" w:eastAsia="Times New Roman" w:hAnsi="Times New Roman" w:cs="Times New Roman"/>
          <w:sz w:val="28"/>
        </w:rPr>
        <w:t>pohgor@samtel.ru</w:t>
      </w:r>
      <w:bookmarkEnd w:id="0"/>
      <w:r w:rsidR="00C82723">
        <w:rPr>
          <w:rFonts w:ascii="Times New Roman" w:eastAsia="Times New Roman" w:hAnsi="Times New Roman" w:cs="Times New Roman"/>
          <w:sz w:val="28"/>
        </w:rPr>
        <w:t>.</w:t>
      </w:r>
    </w:p>
    <w:sectPr w:rsidR="0008594A" w:rsidRPr="00C82723" w:rsidSect="00910E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08594A"/>
    <w:rsid w:val="00013185"/>
    <w:rsid w:val="000528F5"/>
    <w:rsid w:val="0008594A"/>
    <w:rsid w:val="001843CF"/>
    <w:rsid w:val="001A7457"/>
    <w:rsid w:val="001D7ED1"/>
    <w:rsid w:val="00274AFE"/>
    <w:rsid w:val="002C4892"/>
    <w:rsid w:val="00312C3D"/>
    <w:rsid w:val="00425AAF"/>
    <w:rsid w:val="004A7DE0"/>
    <w:rsid w:val="004F3F0A"/>
    <w:rsid w:val="006B2BF8"/>
    <w:rsid w:val="00700706"/>
    <w:rsid w:val="007A2EC5"/>
    <w:rsid w:val="00826487"/>
    <w:rsid w:val="008A0F47"/>
    <w:rsid w:val="008A3180"/>
    <w:rsid w:val="00910EEC"/>
    <w:rsid w:val="00B94040"/>
    <w:rsid w:val="00C346A1"/>
    <w:rsid w:val="00C82723"/>
    <w:rsid w:val="00D85617"/>
    <w:rsid w:val="00F819E0"/>
    <w:rsid w:val="00FF0A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4BCEB8-6F9B-46FA-8D45-851229BA8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F6828B85E7B6289E6D27BDBE29854A63189E9C40DE1142F15763960D8532BD2906EA2C6BE4XCe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6828B85E7B6289E6D27BDBE29854A63189E9C40DE1142F15763960D8532BD2906EA2C6AE2XCe0L" TargetMode="External"/><Relationship Id="rId5" Type="http://schemas.openxmlformats.org/officeDocument/2006/relationships/hyperlink" Target="consultantplus://offline/ref=F6828B85E7B6289E6D27BDBE29854A63189E9C40DE1142F15763960D8532BD2906EA2C6BEBXCe2L" TargetMode="External"/><Relationship Id="rId4" Type="http://schemas.openxmlformats.org/officeDocument/2006/relationships/hyperlink" Target="consultantplus://offline/ref=F6828B85E7B6289E6D27BDBE29854A63189E9C40DE1142F15763960D8532BD2906EA2C6BEAXCeB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1156</Words>
  <Characters>6594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Якушкин Александр Геннадьевич</cp:lastModifiedBy>
  <cp:revision>23</cp:revision>
  <cp:lastPrinted>2018-02-16T10:51:00Z</cp:lastPrinted>
  <dcterms:created xsi:type="dcterms:W3CDTF">2017-09-25T04:13:00Z</dcterms:created>
  <dcterms:modified xsi:type="dcterms:W3CDTF">2018-02-22T04:40:00Z</dcterms:modified>
</cp:coreProperties>
</file>